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CB92" w14:textId="77777777" w:rsidR="00E65E11" w:rsidRDefault="00E65E11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 w:rsidRPr="003E0460">
        <w:rPr>
          <w:b/>
          <w:noProof/>
          <w:sz w:val="28"/>
        </w:rPr>
        <w:t>High Peak Borough Council</w:t>
      </w:r>
    </w:p>
    <w:p w14:paraId="0E6584F9" w14:textId="77777777" w:rsidR="00E65E11" w:rsidRDefault="00E65E11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The Local Authority (Referendums)</w:t>
      </w:r>
    </w:p>
    <w:p w14:paraId="67AAEB45" w14:textId="77777777" w:rsidR="00E65E11" w:rsidRDefault="00E65E11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(Petitions &amp; Directions)</w:t>
      </w:r>
    </w:p>
    <w:p w14:paraId="2310935B" w14:textId="77777777" w:rsidR="00E65E11" w:rsidRDefault="00E65E11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  <w:r>
        <w:rPr>
          <w:b/>
          <w:sz w:val="28"/>
        </w:rPr>
        <w:t>(England) Regulations 2000</w:t>
      </w:r>
    </w:p>
    <w:p w14:paraId="4DF1C301" w14:textId="77777777" w:rsidR="00E65E11" w:rsidRDefault="00E65E11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</w:p>
    <w:p w14:paraId="4ED2D900" w14:textId="77777777" w:rsidR="00E65E11" w:rsidRDefault="00E65E11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  <w:r>
        <w:rPr>
          <w:b/>
          <w:sz w:val="28"/>
        </w:rPr>
        <w:t>Publication of Verification Number</w:t>
      </w:r>
    </w:p>
    <w:p w14:paraId="09DBB476" w14:textId="77777777" w:rsidR="00E65E11" w:rsidRDefault="00E65E11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14:paraId="4CA6D614" w14:textId="77777777" w:rsidR="00E65E11" w:rsidRDefault="00E65E11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In accordance with Regulation 4(1) of the above regulations the number that is equal to 5% of the number of local government electors shown in the revised register of electors having effect on the 15</w:t>
      </w:r>
      <w:r>
        <w:rPr>
          <w:vertAlign w:val="superscript"/>
        </w:rPr>
        <w:t>th</w:t>
      </w:r>
      <w:r>
        <w:t xml:space="preserve"> February </w:t>
      </w:r>
      <w:r w:rsidRPr="003E0460">
        <w:rPr>
          <w:noProof/>
        </w:rPr>
        <w:t>2022</w:t>
      </w:r>
      <w:r>
        <w:t xml:space="preserve"> is:</w:t>
      </w:r>
    </w:p>
    <w:p w14:paraId="376F947C" w14:textId="77777777" w:rsidR="00E65E11" w:rsidRDefault="00E65E11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4EA01D02" w14:textId="77777777" w:rsidR="00E65E11" w:rsidRDefault="00E65E11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noProof/>
          <w:sz w:val="28"/>
        </w:rPr>
        <w:t>3628</w:t>
      </w:r>
    </w:p>
    <w:p w14:paraId="6F85A5E6" w14:textId="77777777" w:rsidR="00E65E11" w:rsidRDefault="00E65E11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14:paraId="753A5007" w14:textId="77777777" w:rsidR="00E65E11" w:rsidRDefault="00E65E11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This figure will have effect for the purposes of determining the validity of Petitions presented from 1</w:t>
      </w:r>
      <w:r>
        <w:rPr>
          <w:vertAlign w:val="superscript"/>
        </w:rPr>
        <w:t>st</w:t>
      </w:r>
      <w:r>
        <w:t xml:space="preserve"> April </w:t>
      </w:r>
      <w:r w:rsidRPr="003E0460">
        <w:rPr>
          <w:noProof/>
        </w:rPr>
        <w:t>2022</w:t>
      </w:r>
      <w:r>
        <w:t xml:space="preserve"> to 31</w:t>
      </w:r>
      <w:r>
        <w:rPr>
          <w:vertAlign w:val="superscript"/>
        </w:rPr>
        <w:t>st</w:t>
      </w:r>
      <w:r>
        <w:t xml:space="preserve"> March </w:t>
      </w:r>
      <w:r w:rsidRPr="003E0460">
        <w:rPr>
          <w:noProof/>
        </w:rPr>
        <w:t>2023</w:t>
      </w:r>
      <w:r>
        <w:t>.</w:t>
      </w:r>
    </w:p>
    <w:p w14:paraId="591D16E6" w14:textId="77777777" w:rsidR="00E65E11" w:rsidRDefault="00E65E11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</w:p>
    <w:p w14:paraId="4C046738" w14:textId="77777777" w:rsidR="00E65E11" w:rsidRDefault="00E65E11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 xml:space="preserve">The number equal to 5% of the local government electors for </w:t>
      </w:r>
      <w:r w:rsidRPr="003E0460">
        <w:rPr>
          <w:noProof/>
        </w:rPr>
        <w:t>2023</w:t>
      </w:r>
      <w:r>
        <w:t xml:space="preserve"> will be published within 14 days of the 15</w:t>
      </w:r>
      <w:r>
        <w:rPr>
          <w:vertAlign w:val="superscript"/>
        </w:rPr>
        <w:t>th</w:t>
      </w:r>
      <w:r>
        <w:t xml:space="preserve"> February </w:t>
      </w:r>
      <w:r w:rsidRPr="003E0460">
        <w:rPr>
          <w:noProof/>
        </w:rPr>
        <w:t>2023</w:t>
      </w:r>
      <w:r>
        <w:t xml:space="preserve">.  If this number is less than </w:t>
      </w:r>
      <w:r>
        <w:rPr>
          <w:noProof/>
        </w:rPr>
        <w:t>3628</w:t>
      </w:r>
      <w:r>
        <w:t>, the number to be used for verification purposes in relation to any petition submitted for the period beginning on the date of publication of the lower number until 31</w:t>
      </w:r>
      <w:r>
        <w:rPr>
          <w:vertAlign w:val="superscript"/>
        </w:rPr>
        <w:t>st</w:t>
      </w:r>
      <w:r>
        <w:t xml:space="preserve"> March </w:t>
      </w:r>
      <w:r w:rsidRPr="003E0460">
        <w:rPr>
          <w:noProof/>
        </w:rPr>
        <w:t>2023</w:t>
      </w:r>
      <w:r>
        <w:t xml:space="preserve"> shall also be that lower number.</w:t>
      </w:r>
    </w:p>
    <w:p w14:paraId="5FF8BE3C" w14:textId="77777777" w:rsidR="00E65E11" w:rsidRDefault="00E65E11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64A6FD67" w14:textId="77777777" w:rsidR="00E65E11" w:rsidRDefault="00E65E11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7554510D" w14:textId="77777777" w:rsidR="00E65E11" w:rsidRDefault="00E65E11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3E0460">
        <w:rPr>
          <w:noProof/>
        </w:rPr>
        <w:t>Mr Andrew Stokes</w:t>
      </w:r>
    </w:p>
    <w:p w14:paraId="3EB64A7F" w14:textId="77777777" w:rsidR="00E65E11" w:rsidRDefault="00E65E11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3E0460">
        <w:rPr>
          <w:noProof/>
        </w:rPr>
        <w:t>Electoral Registration Officer</w:t>
      </w:r>
    </w:p>
    <w:p w14:paraId="7254BDD4" w14:textId="77777777" w:rsidR="00E65E11" w:rsidRDefault="00E65E11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3E0460">
        <w:rPr>
          <w:noProof/>
        </w:rPr>
        <w:t>High Peak Borough Council</w:t>
      </w:r>
    </w:p>
    <w:p w14:paraId="38036A19" w14:textId="77777777" w:rsidR="00E65E11" w:rsidRDefault="00E65E11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3E0460">
        <w:rPr>
          <w:noProof/>
        </w:rPr>
        <w:t>Town Hall</w:t>
      </w:r>
    </w:p>
    <w:p w14:paraId="760A1320" w14:textId="77777777" w:rsidR="00E65E11" w:rsidRDefault="00E65E11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3E0460">
        <w:rPr>
          <w:noProof/>
        </w:rPr>
        <w:t>Buxton</w:t>
      </w:r>
    </w:p>
    <w:p w14:paraId="7B8CAEDA" w14:textId="77777777" w:rsidR="00E65E11" w:rsidRDefault="00E65E11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3E0460">
        <w:rPr>
          <w:noProof/>
        </w:rPr>
        <w:t>Derbyshire</w:t>
      </w:r>
    </w:p>
    <w:p w14:paraId="5F1CE7B1" w14:textId="77777777" w:rsidR="00E65E11" w:rsidRDefault="00E65E11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3E0460">
        <w:rPr>
          <w:noProof/>
        </w:rPr>
        <w:t>SK17 6EL</w:t>
      </w:r>
    </w:p>
    <w:p w14:paraId="72F14CEF" w14:textId="46EC092E" w:rsidR="00E65E11" w:rsidRDefault="00E65E11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right"/>
      </w:pPr>
      <w:r>
        <w:t>15</w:t>
      </w:r>
      <w:r w:rsidRPr="00E65E11">
        <w:rPr>
          <w:vertAlign w:val="superscript"/>
        </w:rPr>
        <w:t>th</w:t>
      </w:r>
      <w:r>
        <w:t xml:space="preserve"> February 2022</w:t>
      </w:r>
    </w:p>
    <w:p w14:paraId="2E2172A6" w14:textId="77777777" w:rsidR="00E65E11" w:rsidRDefault="00E65E11">
      <w:pPr>
        <w:keepNext/>
        <w:keepLines/>
        <w:jc w:val="right"/>
      </w:pPr>
    </w:p>
    <w:p w14:paraId="54380DAA" w14:textId="77777777" w:rsidR="00E65E11" w:rsidRDefault="00E65E11">
      <w:pPr>
        <w:keepNext/>
        <w:keepLines/>
        <w:jc w:val="right"/>
        <w:sectPr w:rsidR="00E65E11" w:rsidSect="00E65E11">
          <w:footerReference w:type="default" r:id="rId6"/>
          <w:pgSz w:w="11909" w:h="16834" w:code="9"/>
          <w:pgMar w:top="3022" w:right="2268" w:bottom="1440" w:left="2268" w:header="0" w:footer="720" w:gutter="0"/>
          <w:pgNumType w:start="1"/>
          <w:cols w:space="720"/>
        </w:sectPr>
      </w:pPr>
    </w:p>
    <w:p w14:paraId="057117EA" w14:textId="77777777" w:rsidR="00E65E11" w:rsidRDefault="00E65E11">
      <w:pPr>
        <w:keepNext/>
        <w:keepLines/>
        <w:jc w:val="right"/>
      </w:pPr>
    </w:p>
    <w:sectPr w:rsidR="00E65E11" w:rsidSect="00E65E11">
      <w:footerReference w:type="default" r:id="rId7"/>
      <w:type w:val="continuous"/>
      <w:pgSz w:w="11909" w:h="16834" w:code="9"/>
      <w:pgMar w:top="3022" w:right="2268" w:bottom="1440" w:left="226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47CFD" w14:textId="77777777" w:rsidR="00E65E11" w:rsidRDefault="00E65E11">
      <w:r>
        <w:separator/>
      </w:r>
    </w:p>
  </w:endnote>
  <w:endnote w:type="continuationSeparator" w:id="0">
    <w:p w14:paraId="2AEDB59E" w14:textId="77777777" w:rsidR="00E65E11" w:rsidRDefault="00E6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A6A1" w14:textId="77777777" w:rsidR="00E65E11" w:rsidRDefault="00E65E1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BEBF" w14:textId="77777777" w:rsidR="007E6EFA" w:rsidRDefault="007E6EF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27B9" w14:textId="77777777" w:rsidR="00E65E11" w:rsidRDefault="00E65E11">
      <w:r>
        <w:separator/>
      </w:r>
    </w:p>
  </w:footnote>
  <w:footnote w:type="continuationSeparator" w:id="0">
    <w:p w14:paraId="43585135" w14:textId="77777777" w:rsidR="00E65E11" w:rsidRDefault="00E65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4E"/>
    <w:rsid w:val="001B1E4E"/>
    <w:rsid w:val="007E6EFA"/>
    <w:rsid w:val="0090249F"/>
    <w:rsid w:val="00E6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48473"/>
  <w15:chartTrackingRefBased/>
  <w15:docId w15:val="{5C122352-A6B9-411C-960A-D0C9FF2D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of Verification Number as at February Register</vt:lpstr>
    </vt:vector>
  </TitlesOfParts>
  <Company>Stroud District Council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Verification Number as at February Register</dc:title>
  <dc:subject/>
  <dc:creator>Marion Hancock</dc:creator>
  <cp:keywords/>
  <cp:lastModifiedBy>Sanders, Carolyn</cp:lastModifiedBy>
  <cp:revision>2</cp:revision>
  <cp:lastPrinted>2000-11-28T13:15:00Z</cp:lastPrinted>
  <dcterms:created xsi:type="dcterms:W3CDTF">2022-02-15T11:10:00Z</dcterms:created>
  <dcterms:modified xsi:type="dcterms:W3CDTF">2022-02-15T11:10:00Z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chGuid">
    <vt:lpwstr>fabc98b7-d9fb-332c-5329-6b8dd78d8216</vt:lpwstr>
  </property>
  <property fmtid="{D5CDD505-2E9C-101B-9397-08002B2CF9AE}" pid="3" name="EmailAccount">
    <vt:lpwstr/>
  </property>
</Properties>
</file>